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4C" w:rsidRPr="00C83D4C" w:rsidRDefault="00C83D4C" w:rsidP="00C83D4C">
      <w:pPr>
        <w:widowControl/>
        <w:spacing w:before="240" w:after="240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Book 2 Unit 7 My pet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（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）教学设计</w:t>
      </w:r>
    </w:p>
    <w:p w:rsidR="00C83D4C" w:rsidRPr="00C83D4C" w:rsidRDefault="00C83D4C" w:rsidP="00C83D4C">
      <w:pPr>
        <w:widowControl/>
        <w:spacing w:before="240" w:after="240"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大磡小学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  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徐菁菁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【教学内容】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      My pet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是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Primary English for China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第二册第七课的教学内容。主要有句型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the… It can… It can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’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等。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【教学目标】</w:t>
      </w:r>
    </w:p>
    <w:p w:rsidR="00C83D4C" w:rsidRPr="00C83D4C" w:rsidRDefault="00C83D4C" w:rsidP="00C83D4C">
      <w:pPr>
        <w:widowControl/>
        <w:numPr>
          <w:ilvl w:val="0"/>
          <w:numId w:val="1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知识目标：</w:t>
      </w:r>
    </w:p>
    <w:p w:rsidR="00C83D4C" w:rsidRPr="00C83D4C" w:rsidRDefault="00C83D4C" w:rsidP="00C83D4C">
      <w:pPr>
        <w:widowControl/>
        <w:spacing w:before="240" w:after="240"/>
        <w:ind w:left="42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能听懂，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会读会说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句型，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the… It can… It can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’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t…</w:t>
      </w:r>
    </w:p>
    <w:p w:rsidR="00C83D4C" w:rsidRPr="00C83D4C" w:rsidRDefault="00C83D4C" w:rsidP="00C83D4C">
      <w:pPr>
        <w:widowControl/>
        <w:numPr>
          <w:ilvl w:val="0"/>
          <w:numId w:val="2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能力目标：</w:t>
      </w:r>
    </w:p>
    <w:p w:rsidR="00C83D4C" w:rsidRPr="00C83D4C" w:rsidRDefault="00C83D4C" w:rsidP="00C83D4C">
      <w:pPr>
        <w:widowControl/>
        <w:spacing w:before="240" w:after="240"/>
        <w:ind w:left="42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（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1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）学会用句型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the… It can… It can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’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。</w:t>
      </w:r>
    </w:p>
    <w:p w:rsidR="00C83D4C" w:rsidRPr="00C83D4C" w:rsidRDefault="00C83D4C" w:rsidP="00C83D4C">
      <w:pPr>
        <w:widowControl/>
        <w:spacing w:before="240" w:after="240"/>
        <w:ind w:left="8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   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（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2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）通过模仿操练表演对话等活动，学生能够在真实的情景中运用学过的语言知识，做到学以致用。</w:t>
      </w:r>
    </w:p>
    <w:p w:rsidR="00C83D4C" w:rsidRPr="00C83D4C" w:rsidRDefault="00C83D4C" w:rsidP="00C83D4C">
      <w:pPr>
        <w:widowControl/>
        <w:numPr>
          <w:ilvl w:val="0"/>
          <w:numId w:val="3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情感目标：</w:t>
      </w:r>
    </w:p>
    <w:p w:rsidR="00C83D4C" w:rsidRPr="00C83D4C" w:rsidRDefault="00C83D4C" w:rsidP="00C83D4C">
      <w:pPr>
        <w:widowControl/>
        <w:numPr>
          <w:ilvl w:val="0"/>
          <w:numId w:val="4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让学生学会与同学合作和沟通。</w:t>
      </w:r>
    </w:p>
    <w:p w:rsidR="00C83D4C" w:rsidRPr="00C83D4C" w:rsidRDefault="00C83D4C" w:rsidP="00C83D4C">
      <w:pPr>
        <w:widowControl/>
        <w:numPr>
          <w:ilvl w:val="0"/>
          <w:numId w:val="4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通过多种形式的活动激发学生的学习兴趣，帮助他们树立自信心。</w:t>
      </w:r>
    </w:p>
    <w:p w:rsidR="00C83D4C" w:rsidRPr="00C83D4C" w:rsidRDefault="00C83D4C" w:rsidP="00C83D4C">
      <w:pPr>
        <w:widowControl/>
        <w:numPr>
          <w:ilvl w:val="0"/>
          <w:numId w:val="4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教育学生在学习过程中注意并理解他人情感。</w:t>
      </w:r>
    </w:p>
    <w:p w:rsidR="00C83D4C" w:rsidRPr="00C83D4C" w:rsidRDefault="00C83D4C" w:rsidP="00C83D4C">
      <w:pPr>
        <w:widowControl/>
        <w:spacing w:before="240" w:after="240"/>
        <w:ind w:left="735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【教学重点】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对句型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the… It can… It can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’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的理解和掌握。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能运用句型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the… It can… It can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’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描述宠物。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【教学难点】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     It 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can…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和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 It can’t…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用法。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【学习者特征分析】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学习者是深圳市大磡小学网络实验班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一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（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1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）班的学生。年龄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6-7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岁。他们活泼好动，充满好奇心，具有强烈的表演欲望，善于模仿，敢于表现自我，经过一个多学期的培养和训练，他们已经基本养成良好的课堂学习习惯。也能用简单的英语语言进行交流。对英语有着浓厚的兴趣及热情，但有意注意时间短，自制力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差容易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分散，好动，好玩，教师要通过课堂游戏活动，多媒体课件，自主听读等跨越式课堂教学方式，不断刺激他们，调动和提高学生的积极性和主动性，保持他们高涨的学习热情，让他们大胆实践，体验成功的喜悦。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lastRenderedPageBreak/>
        <w:t>【教学策略】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   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学与导相结合，自主探究学习和小组合作学习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【教学资源】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朗文深港版第二册，</w:t>
      </w:r>
      <w:proofErr w:type="spell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CDrom</w:t>
      </w:r>
      <w:proofErr w:type="spell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，多媒体课件，跨越式资源网站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【教学过程】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Step One--Talking</w:t>
      </w:r>
    </w:p>
    <w:p w:rsidR="00C83D4C" w:rsidRPr="00C83D4C" w:rsidRDefault="00C83D4C" w:rsidP="00C83D4C">
      <w:pPr>
        <w:widowControl/>
        <w:numPr>
          <w:ilvl w:val="0"/>
          <w:numId w:val="5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Greeting.(T—S)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is this?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This is a 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color is it?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What’s that?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That’s a 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color is it?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It’s…</w:t>
      </w:r>
    </w:p>
    <w:p w:rsidR="00C83D4C" w:rsidRPr="00C83D4C" w:rsidRDefault="00C83D4C" w:rsidP="00C83D4C">
      <w:pPr>
        <w:widowControl/>
        <w:numPr>
          <w:ilvl w:val="0"/>
          <w:numId w:val="6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Sing a song.</w:t>
      </w:r>
    </w:p>
    <w:p w:rsidR="00C83D4C" w:rsidRPr="00C83D4C" w:rsidRDefault="00C83D4C" w:rsidP="00C83D4C">
      <w:pPr>
        <w:widowControl/>
        <w:numPr>
          <w:ilvl w:val="0"/>
          <w:numId w:val="7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What pets can you see from the song?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 can see a…</w:t>
      </w:r>
    </w:p>
    <w:p w:rsidR="00C83D4C" w:rsidRPr="00C83D4C" w:rsidRDefault="00C83D4C" w:rsidP="00C83D4C">
      <w:pPr>
        <w:widowControl/>
        <w:numPr>
          <w:ilvl w:val="0"/>
          <w:numId w:val="8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Free talk. Look at this picture and make a dialogue.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C:\DOCUME~1\ADMINI~1\LOCALS~1\Temp\msohtmlclip1\01\clip_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rJj+&#10;lPsCAAAB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.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Step Two--Teaching</w:t>
      </w:r>
    </w:p>
    <w:p w:rsidR="00C83D4C" w:rsidRPr="00C83D4C" w:rsidRDefault="00C83D4C" w:rsidP="00C83D4C">
      <w:pPr>
        <w:widowControl/>
        <w:numPr>
          <w:ilvl w:val="0"/>
          <w:numId w:val="9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Pat and Tim want to go to pet shop. Do you want to go with them?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Yes. (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play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 the CD)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T: Who likes cat? 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Pat or Tim?</w:t>
      </w:r>
      <w:proofErr w:type="gramEnd"/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lastRenderedPageBreak/>
        <w:t>S: Pat.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Yes, you are right. It’s small or big?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small.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color is it?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white.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(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take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 out a picture)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This is my cat. I like the cat. Do you like the cat?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Yes, I like the cat.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Do you like the cat?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Yes, I like the cat.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Who likes dog?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Tim.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Yes, you are great. Tim likes the dog. It’s big or small?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big.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color is it?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black.</w:t>
      </w:r>
    </w:p>
    <w:p w:rsidR="00C83D4C" w:rsidRPr="00C83D4C" w:rsidRDefault="00C83D4C" w:rsidP="00C83D4C">
      <w:pPr>
        <w:widowControl/>
        <w:spacing w:before="240" w:after="240"/>
        <w:ind w:left="16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Let’s listen again. Who want to be Pat? Who want to be Tim? (Read the dialogue in groups: boys –girls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 group1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—group2  a boy—a girl)</w:t>
      </w:r>
    </w:p>
    <w:p w:rsidR="00C83D4C" w:rsidRPr="00C83D4C" w:rsidRDefault="00C83D4C" w:rsidP="00C83D4C">
      <w:pPr>
        <w:widowControl/>
        <w:numPr>
          <w:ilvl w:val="0"/>
          <w:numId w:val="10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Koko is coming. What will happen? Do you want to know?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Let’s listen. (Play the CD)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What’s that?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a fish.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Can it swim?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Yes, it can swim.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lastRenderedPageBreak/>
        <w:t>T: Can it fly?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No, it can’t fly.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Can it run?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No, it can’t run.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Can it jump?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No, it can’t jump.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I am Koko. You are Pat. Ok? Let’s read them.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(Read the dialogues: group—group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 boys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—girls  boy—girl )</w:t>
      </w:r>
    </w:p>
    <w:p w:rsidR="00C83D4C" w:rsidRPr="00C83D4C" w:rsidRDefault="00C83D4C" w:rsidP="00C83D4C">
      <w:pPr>
        <w:widowControl/>
        <w:numPr>
          <w:ilvl w:val="0"/>
          <w:numId w:val="11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Oh, what’s this?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a bird.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It’s big or small?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big.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color is it?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It’s blue.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What can it do?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It can fly.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Can it swim?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No, it can’t swim. (Read it together)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T: look at these pictures. What do you like? (Take out a picture of rabbit) I like rabbit. It’s small. It’s white. It can run and jump. It can’t fly.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(Teacher sticks the rabbit on the Bb and fill in the blanks)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Bb: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 like the ____.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It’s _____.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It’s _____.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It 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can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 _____.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lastRenderedPageBreak/>
        <w:t>It can’t____.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numPr>
          <w:ilvl w:val="0"/>
          <w:numId w:val="12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Look at the picture. What do you like?( work in pairs)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C:\DOCUME~1\ADMINI~1\LOCALS~1\Temp\msohtmlclip1\01\clip_image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cVCE9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83D4C" w:rsidRPr="00C83D4C" w:rsidRDefault="00C83D4C" w:rsidP="00C83D4C">
      <w:pPr>
        <w:widowControl/>
        <w:numPr>
          <w:ilvl w:val="0"/>
          <w:numId w:val="13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Ok, I have more pets. Do you want to know them?       Please turn on your laptop, listen and learn </w:t>
      </w:r>
      <w:r w:rsidRPr="00C83D4C">
        <w:rPr>
          <w:rFonts w:ascii="Arial" w:eastAsia="宋体" w:hAnsi="Arial" w:cs="Arial"/>
          <w:i/>
          <w:iCs/>
          <w:color w:val="000000"/>
          <w:kern w:val="0"/>
          <w:sz w:val="18"/>
          <w:szCs w:val="18"/>
        </w:rPr>
        <w:t>dialogue1</w:t>
      </w: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C:\DOCUME~1\ADMINI~1\LOCALS~1\Temp\msohtmlclip1\01\clip_image0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uu/ra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Step Three – Training</w:t>
      </w:r>
    </w:p>
    <w:p w:rsidR="00C83D4C" w:rsidRPr="00C83D4C" w:rsidRDefault="00C83D4C" w:rsidP="00C83D4C">
      <w:pPr>
        <w:widowControl/>
        <w:numPr>
          <w:ilvl w:val="0"/>
          <w:numId w:val="14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I have some riddles. Can you guess them?</w:t>
      </w:r>
    </w:p>
    <w:p w:rsidR="00C83D4C" w:rsidRPr="00C83D4C" w:rsidRDefault="00C83D4C" w:rsidP="00C83D4C">
      <w:pPr>
        <w:widowControl/>
        <w:numPr>
          <w:ilvl w:val="0"/>
          <w:numId w:val="14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Can you make a riddle?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Choose one of them and make a riddle.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C:\DOCUME~1\ADMINI~1\LOCALS~1\Temp\msohtmlclip1\01\clip_image0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RosEj5&#10;AgAAAQ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C83D4C" w:rsidRPr="00C83D4C" w:rsidRDefault="00C83D4C" w:rsidP="00C83D4C">
      <w:pPr>
        <w:widowControl/>
        <w:numPr>
          <w:ilvl w:val="0"/>
          <w:numId w:val="15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Come into </w:t>
      </w:r>
      <w:r w:rsidRPr="00C83D4C">
        <w:rPr>
          <w:rFonts w:ascii="Arial" w:eastAsia="宋体" w:hAnsi="Arial" w:cs="Arial"/>
          <w:i/>
          <w:iCs/>
          <w:color w:val="000000"/>
          <w:kern w:val="0"/>
          <w:sz w:val="18"/>
          <w:szCs w:val="18"/>
        </w:rPr>
        <w:t>dialogue 2,4 and 5.(7mins)</w:t>
      </w:r>
    </w:p>
    <w:p w:rsidR="00C83D4C" w:rsidRPr="00C83D4C" w:rsidRDefault="00C83D4C" w:rsidP="00C83D4C">
      <w:pPr>
        <w:widowControl/>
        <w:spacing w:before="240" w:after="240"/>
        <w:ind w:left="1155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C:\DOCUME~1\ADMINI~1\LOCALS~1\Temp\msohtmlclip1\01\clip_image0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VL75m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C:\DOCUME~1\ADMINI~1\LOCALS~1\Temp\msohtmlclip1\01\clip_image00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xsXZc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83D4C" w:rsidRPr="00C83D4C" w:rsidRDefault="00C83D4C" w:rsidP="00C83D4C">
      <w:pPr>
        <w:widowControl/>
        <w:spacing w:before="240" w:after="240"/>
        <w:ind w:left="119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>
        <w:rPr>
          <w:rFonts w:ascii="Arial" w:eastAsia="宋体" w:hAnsi="Arial" w:cs="Arial"/>
          <w:noProof/>
          <w:color w:val="000000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C:\DOCUME~1\ADMINI~1\LOCALS~1\Temp\msohtmlclip1\01\clip_image00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A16tu/gC&#10;AAAB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C83D4C" w:rsidRPr="00C83D4C" w:rsidRDefault="00C83D4C" w:rsidP="00C83D4C">
      <w:pPr>
        <w:widowControl/>
        <w:numPr>
          <w:ilvl w:val="0"/>
          <w:numId w:val="16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T: Pat and Tim go to the zoo. Do you want to go with them?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S: Yes. Ok, first, let’s read them together. It’s a … it’s a …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(T—S 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make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 xml:space="preserve"> a dialogue and work in pairs)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A: What is this?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B: It’s a 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A: What color is it?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B: It’s 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A: What can it do?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lastRenderedPageBreak/>
        <w:t>B: It can …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A: Do you like it?</w:t>
      </w:r>
    </w:p>
    <w:p w:rsidR="00C83D4C" w:rsidRPr="00C83D4C" w:rsidRDefault="00C83D4C" w:rsidP="00C83D4C">
      <w:pPr>
        <w:widowControl/>
        <w:spacing w:before="240" w:after="240"/>
        <w:ind w:left="108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B: Yes, I do. / No, I don’t.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(Work in pairs and make a dialogue)</w:t>
      </w:r>
    </w:p>
    <w:p w:rsidR="00C83D4C" w:rsidRPr="00C83D4C" w:rsidRDefault="00C83D4C" w:rsidP="00C83D4C">
      <w:pPr>
        <w:widowControl/>
        <w:numPr>
          <w:ilvl w:val="0"/>
          <w:numId w:val="17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Show the dialogues.</w:t>
      </w:r>
    </w:p>
    <w:p w:rsidR="00C83D4C" w:rsidRPr="00C83D4C" w:rsidRDefault="00C83D4C" w:rsidP="00C83D4C">
      <w:pPr>
        <w:widowControl/>
        <w:numPr>
          <w:ilvl w:val="0"/>
          <w:numId w:val="18"/>
        </w:numPr>
        <w:ind w:left="0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83D4C">
        <w:rPr>
          <w:rFonts w:ascii="Arial" w:eastAsia="宋体" w:hAnsi="Arial" w:cs="Arial"/>
          <w:color w:val="000000"/>
          <w:kern w:val="0"/>
          <w:sz w:val="18"/>
          <w:szCs w:val="18"/>
        </w:rPr>
        <w:t>At last, I have a question: How shall we deal with the animal?</w:t>
      </w:r>
    </w:p>
    <w:p w:rsidR="00C83D4C" w:rsidRPr="00C83D4C" w:rsidRDefault="00C83D4C" w:rsidP="00C83D4C">
      <w:pPr>
        <w:widowControl/>
        <w:spacing w:before="240" w:after="240"/>
        <w:ind w:left="120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Step Four--Homework: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Draw your pet and introduce it to your father and mother.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C83D4C" w:rsidRPr="00C83D4C" w:rsidRDefault="00C83D4C" w:rsidP="00C83D4C">
      <w:pPr>
        <w:widowControl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Unit7 My pet (B) </w:t>
      </w: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教学反思</w:t>
      </w:r>
    </w:p>
    <w:p w:rsidR="00C83D4C" w:rsidRPr="00C83D4C" w:rsidRDefault="00C83D4C" w:rsidP="00C83D4C">
      <w:pPr>
        <w:widowControl/>
        <w:jc w:val="center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大磡小学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  <w:r w:rsidRPr="00C83D4C">
        <w:rPr>
          <w:rFonts w:ascii="Arial" w:eastAsia="宋体" w:hAnsi="Arial" w:cs="Arial"/>
          <w:b/>
          <w:bCs/>
          <w:color w:val="000000"/>
          <w:kern w:val="0"/>
          <w:sz w:val="23"/>
          <w:szCs w:val="23"/>
        </w:rPr>
        <w:t>徐菁菁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经过不断的设计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上课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反思，再设计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再上课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再反思，终于上完了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Unit7 My pet B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部分。在此过程中，也不断的在读在思考如何把跨越式的理念融合到我的课堂中去。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上完课以后，本人对照着跨越式的理念好好琢磨了下，觉得有必要对此课进行以下几个方面的思考：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思考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一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：从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语觉论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的观点来看，听说能力和读写能力是两种本质特性完全不同的言语能力。言语能力中的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听，说能力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主要靠先天遗传，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读写能力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主要靠后天习得。小学一年级的学生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处于语觉生长发育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的关键期，所以必须为学生创设良好的学习外语的语言环境，而且这种语言环境应当能同时支持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听力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和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说话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这两个方面的训练要求。本节课注重了学生生理发展的特点，听和说两个方面都结合到了。而且学生在设置的情景中听说方面能力有了一定的提高。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思考二：跨越式课堂强调坚持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以言语交际为中心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。这是对真是情景的一种模拟和迁移，在英语学习的初始阶段，交际情景可能会比较简单。本节课就使用的情景迁移的方法，两个好朋友先是去了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pet shop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，进行了对话练习，然后又去了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Zoo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，又在动物园里面进行了拓展对话。以两个好朋友的行程为主线设置情景迁移。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思考三：从课堂的教学活动与设计来看，教学目标比较清晰，拓展合理，课堂氛围较好，学生参与度高。各个环节从语言知识上具有一定的递进性。学生听说丰富，合理，学生进行了充分的言语交际。学生在全英的教学活动中，发展了思维，提高了学习英语的能力。知识的迁移性也比较到位，先是复习说，</w:t>
      </w:r>
      <w:proofErr w:type="gramStart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然后新授</w:t>
      </w:r>
      <w:proofErr w:type="gramEnd"/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说，最后拓展说。注重语言的综合表达，灵活表达，真是表达，注重对学生语言的灵活运用能力的培养。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lastRenderedPageBreak/>
        <w:t>思考四：需要改进的地方还有很多。扩展听读的部分有点薄弱，在拓展听读部分应该有故事情节，最好是有一个段落的听读。只有大量的听读，学生才能越多积累，从而能力也在无形中得到提高。这就是跨越式所谓的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大输入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和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“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大输出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”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：一是从质和量两个方面为听力材料提供保证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—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听力材料既要能与课文密切配合又要内容充实，形象生动，而且每篇课文至少配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4-5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篇这类材料；二是保证课堂上有充分时间让学生能听读完这些材料。只有这样不断的输入和输出，孩子们的英语才能每天都有不同程度的提高。因此，这一点还需要不断加强。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反思了这么多点，觉得自己还应该不断的努力学习，不断的充实自己对跨越式理念的理解。路漫漫其修远兮，吾将上下而求索</w:t>
      </w: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……</w:t>
      </w:r>
    </w:p>
    <w:p w:rsidR="00C83D4C" w:rsidRPr="00C83D4C" w:rsidRDefault="00C83D4C" w:rsidP="00C83D4C">
      <w:pPr>
        <w:widowControl/>
        <w:spacing w:before="240" w:after="240"/>
        <w:jc w:val="left"/>
        <w:rPr>
          <w:rFonts w:ascii="Arial" w:eastAsia="宋体" w:hAnsi="Arial" w:cs="Arial"/>
          <w:color w:val="000000"/>
          <w:kern w:val="0"/>
          <w:sz w:val="23"/>
          <w:szCs w:val="23"/>
        </w:rPr>
      </w:pPr>
      <w:r w:rsidRPr="00C83D4C">
        <w:rPr>
          <w:rFonts w:ascii="Arial" w:eastAsia="宋体" w:hAnsi="Arial" w:cs="Arial"/>
          <w:color w:val="000000"/>
          <w:kern w:val="0"/>
          <w:sz w:val="23"/>
          <w:szCs w:val="23"/>
        </w:rPr>
        <w:t> </w:t>
      </w:r>
    </w:p>
    <w:p w:rsidR="00B82673" w:rsidRPr="00C83D4C" w:rsidRDefault="00B82673">
      <w:bookmarkStart w:id="0" w:name="_GoBack"/>
      <w:bookmarkEnd w:id="0"/>
    </w:p>
    <w:sectPr w:rsidR="00B82673" w:rsidRPr="00C83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975"/>
    <w:multiLevelType w:val="multilevel"/>
    <w:tmpl w:val="6030A1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61F1E"/>
    <w:multiLevelType w:val="multilevel"/>
    <w:tmpl w:val="D7F6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B307D"/>
    <w:multiLevelType w:val="multilevel"/>
    <w:tmpl w:val="F5EE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623C7"/>
    <w:multiLevelType w:val="multilevel"/>
    <w:tmpl w:val="90581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6188B"/>
    <w:multiLevelType w:val="multilevel"/>
    <w:tmpl w:val="899A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0E7F03"/>
    <w:multiLevelType w:val="multilevel"/>
    <w:tmpl w:val="B016E6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7500F"/>
    <w:multiLevelType w:val="multilevel"/>
    <w:tmpl w:val="1DD6E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12344D"/>
    <w:multiLevelType w:val="multilevel"/>
    <w:tmpl w:val="5734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30EBB"/>
    <w:multiLevelType w:val="multilevel"/>
    <w:tmpl w:val="932A4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03F65"/>
    <w:multiLevelType w:val="multilevel"/>
    <w:tmpl w:val="9426F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0421E1"/>
    <w:multiLevelType w:val="multilevel"/>
    <w:tmpl w:val="EB2C8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A3181"/>
    <w:multiLevelType w:val="multilevel"/>
    <w:tmpl w:val="D40EC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42656"/>
    <w:multiLevelType w:val="multilevel"/>
    <w:tmpl w:val="D57C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B106ED"/>
    <w:multiLevelType w:val="multilevel"/>
    <w:tmpl w:val="B19A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2735B"/>
    <w:multiLevelType w:val="multilevel"/>
    <w:tmpl w:val="97FE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C6AC3"/>
    <w:multiLevelType w:val="multilevel"/>
    <w:tmpl w:val="37BA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6"/>
  </w:num>
  <w:num w:numId="5">
    <w:abstractNumId w:val="9"/>
  </w:num>
  <w:num w:numId="6">
    <w:abstractNumId w:val="12"/>
    <w:lvlOverride w:ilvl="0">
      <w:startOverride w:val="2"/>
    </w:lvlOverride>
  </w:num>
  <w:num w:numId="7">
    <w:abstractNumId w:val="12"/>
    <w:lvlOverride w:ilvl="0">
      <w:startOverride w:val="3"/>
    </w:lvlOverride>
  </w:num>
  <w:num w:numId="8">
    <w:abstractNumId w:val="15"/>
    <w:lvlOverride w:ilvl="0">
      <w:startOverride w:val="4"/>
    </w:lvlOverride>
  </w:num>
  <w:num w:numId="9">
    <w:abstractNumId w:val="14"/>
  </w:num>
  <w:num w:numId="10">
    <w:abstractNumId w:val="1"/>
    <w:lvlOverride w:ilvl="0">
      <w:startOverride w:val="2"/>
    </w:lvlOverride>
  </w:num>
  <w:num w:numId="11">
    <w:abstractNumId w:val="10"/>
    <w:lvlOverride w:ilvl="0">
      <w:startOverride w:val="3"/>
    </w:lvlOverride>
  </w:num>
  <w:num w:numId="12">
    <w:abstractNumId w:val="13"/>
    <w:lvlOverride w:ilvl="0">
      <w:startOverride w:val="4"/>
    </w:lvlOverride>
  </w:num>
  <w:num w:numId="13">
    <w:abstractNumId w:val="4"/>
    <w:lvlOverride w:ilvl="0">
      <w:startOverride w:val="5"/>
    </w:lvlOverride>
  </w:num>
  <w:num w:numId="14">
    <w:abstractNumId w:val="8"/>
  </w:num>
  <w:num w:numId="15">
    <w:abstractNumId w:val="2"/>
    <w:lvlOverride w:ilvl="0">
      <w:startOverride w:val="3"/>
    </w:lvlOverride>
  </w:num>
  <w:num w:numId="16">
    <w:abstractNumId w:val="11"/>
    <w:lvlOverride w:ilvl="0">
      <w:startOverride w:val="4"/>
    </w:lvlOverride>
  </w:num>
  <w:num w:numId="17">
    <w:abstractNumId w:val="7"/>
    <w:lvlOverride w:ilvl="0">
      <w:startOverride w:val="5"/>
    </w:lvlOverride>
  </w:num>
  <w:num w:numId="18">
    <w:abstractNumId w:val="7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4C"/>
    <w:rsid w:val="00B82673"/>
    <w:rsid w:val="00C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3D4C"/>
    <w:rPr>
      <w:b/>
      <w:bCs/>
    </w:rPr>
  </w:style>
  <w:style w:type="character" w:customStyle="1" w:styleId="apple-converted-space">
    <w:name w:val="apple-converted-space"/>
    <w:basedOn w:val="a0"/>
    <w:rsid w:val="00C83D4C"/>
  </w:style>
  <w:style w:type="character" w:styleId="a5">
    <w:name w:val="Emphasis"/>
    <w:basedOn w:val="a0"/>
    <w:uiPriority w:val="20"/>
    <w:qFormat/>
    <w:rsid w:val="00C83D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3D4C"/>
    <w:rPr>
      <w:b/>
      <w:bCs/>
    </w:rPr>
  </w:style>
  <w:style w:type="character" w:customStyle="1" w:styleId="apple-converted-space">
    <w:name w:val="apple-converted-space"/>
    <w:basedOn w:val="a0"/>
    <w:rsid w:val="00C83D4C"/>
  </w:style>
  <w:style w:type="character" w:styleId="a5">
    <w:name w:val="Emphasis"/>
    <w:basedOn w:val="a0"/>
    <w:uiPriority w:val="20"/>
    <w:qFormat/>
    <w:rsid w:val="00C83D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cjj</dc:creator>
  <cp:lastModifiedBy>cjj</cp:lastModifiedBy>
  <cp:revision>1</cp:revision>
  <dcterms:created xsi:type="dcterms:W3CDTF">2013-12-30T07:44:00Z</dcterms:created>
  <dcterms:modified xsi:type="dcterms:W3CDTF">2013-12-30T07:45:00Z</dcterms:modified>
</cp:coreProperties>
</file>